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FD04" w14:textId="77777777" w:rsidR="000023A3" w:rsidRPr="003E46EC" w:rsidRDefault="000023A3" w:rsidP="000023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Samsung 3500mAh ipari akkumulátor.</w:t>
      </w:r>
    </w:p>
    <w:p w14:paraId="3AAB6762" w14:textId="77777777" w:rsidR="000023A3" w:rsidRPr="003E46EC" w:rsidRDefault="000023A3" w:rsidP="000023A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Kritikus biztonsági szabályok (A robbanásveszély elkerülése)</w:t>
      </w:r>
    </w:p>
    <w:p w14:paraId="5CA9E7C7" w14:textId="516BDE2B" w:rsidR="000023A3" w:rsidRPr="003E46EC" w:rsidRDefault="003E46EC" w:rsidP="003E46EC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- 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Soha ne használja sérült fóliával! Ha a külső műanyag burkolat (zsugorcső) szakadt, cserélje ki.</w:t>
      </w:r>
    </w:p>
    <w:p w14:paraId="7D2D9A93" w14:textId="59A72C9B" w:rsidR="000023A3" w:rsidRPr="003E46EC" w:rsidRDefault="003E46EC" w:rsidP="003E46EC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- 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Soha ne hordja zsebben</w:t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, f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émtárgyakkal (kulcs, aprópénz) érintkezve zárlatot és </w:t>
      </w: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tüze</w:t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t okozhat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.</w:t>
      </w:r>
    </w:p>
    <w:p w14:paraId="598FFF13" w14:textId="017B064D" w:rsidR="000023A3" w:rsidRPr="003E46EC" w:rsidRDefault="003E46EC" w:rsidP="003E46EC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- 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Mindig használjon akkutartó dobozt! Szállításhoz és tároláshoz ez kötelező.</w:t>
      </w:r>
    </w:p>
    <w:p w14:paraId="0439578B" w14:textId="02D7AE44" w:rsidR="000023A3" w:rsidRPr="003E46EC" w:rsidRDefault="003E46EC" w:rsidP="003E46EC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- 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Ne tegye ki extrém hőnek! Ne hagyja tűző napon vagy autóban. 60°C felett instabillá válik.</w:t>
      </w:r>
    </w:p>
    <w:p w14:paraId="26E02898" w14:textId="09CE3B62" w:rsidR="000023A3" w:rsidRPr="003E46EC" w:rsidRDefault="003E46EC" w:rsidP="003E46EC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- 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Ne használjon </w:t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bontott, 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sérült cellát! Ha az akku horpadt, púpos vagy szivárog, selejtezze le</w:t>
      </w:r>
    </w:p>
    <w:p w14:paraId="0082126F" w14:textId="1A6D9AA2" w:rsidR="000023A3" w:rsidRP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 </w:t>
      </w:r>
      <w:r w:rsidRPr="003E46EC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Töltési és kisütési útmutató</w:t>
      </w:r>
    </w:p>
    <w:p w14:paraId="1909DD2E" w14:textId="77777777" w:rsidR="000023A3" w:rsidRP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Használjon intelligens töltőt! Csak lítium-ion akkukhoz való, automata lekapcsolású töltőt használjon.</w:t>
      </w:r>
    </w:p>
    <w:p w14:paraId="3C181F79" w14:textId="146ECB3A" w:rsid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 xml:space="preserve">A feszültséghatárok </w:t>
      </w:r>
      <w:r w:rsidR="003E46EC" w:rsidRPr="003E46EC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 xml:space="preserve">betartása:                                                                                                                               </w:t>
      </w:r>
      <w:r w:rsid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- </w:t>
      </w: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Maximális feszültség: 4,2 V (Túltöltés esetén kigyulladhat).</w:t>
      </w:r>
    </w:p>
    <w:p w14:paraId="2A7807A8" w14:textId="344ED835" w:rsidR="000023A3" w:rsidRPr="003E46EC" w:rsidRDefault="003E46EC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-</w:t>
      </w:r>
      <w:r w:rsidR="000023A3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Minimális feszültség: 2,5 V - 2,8 V (Ez alatt az akku véglegesen károsodik).</w:t>
      </w:r>
    </w:p>
    <w:p w14:paraId="59CA8C5D" w14:textId="77777777" w:rsidR="000023A3" w:rsidRP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Soha ne hagyja felügyelet nélkül! Töltés közben ne aludjon el, és ne hagyja el a házat.</w:t>
      </w:r>
    </w:p>
    <w:p w14:paraId="4A77A330" w14:textId="77777777" w:rsidR="000023A3" w:rsidRP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Figyelje a hőmérsékletet! Ha az akku töltés közben forróvá válik, azonnal </w:t>
      </w:r>
      <w:proofErr w:type="spellStart"/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áramtalanítsa</w:t>
      </w:r>
      <w:proofErr w:type="spellEnd"/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.</w:t>
      </w:r>
    </w:p>
    <w:p w14:paraId="6ABC5109" w14:textId="77777777" w:rsidR="000023A3" w:rsidRPr="003E46EC" w:rsidRDefault="000023A3" w:rsidP="000023A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 </w:t>
      </w:r>
      <w:r w:rsidRPr="003E46EC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Tárolás és karbantartás</w:t>
      </w:r>
    </w:p>
    <w:p w14:paraId="557DB5FD" w14:textId="77777777" w:rsidR="000023A3" w:rsidRP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Ideális tárolási feszültség: 3,6 V - 3,7 V (Körülbelül 40-50%-os töltöttség).</w:t>
      </w:r>
    </w:p>
    <w:p w14:paraId="52BB7E14" w14:textId="77777777" w:rsidR="000023A3" w:rsidRP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Környezet: Száraz, hűvös helyen (15-25°C között) tárolja.</w:t>
      </w:r>
    </w:p>
    <w:p w14:paraId="04E7FBE3" w14:textId="77777777" w:rsidR="003E46EC" w:rsidRDefault="000023A3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Hosszú távú tárolás: Teljesen feltöltve vagy teljesen lemerítve tárolva az</w:t>
      </w:r>
      <w:r w:rsid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akkugyorsan</w:t>
      </w:r>
      <w:r w:rsid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tönkremegy.        </w:t>
      </w:r>
    </w:p>
    <w:p w14:paraId="30348FB5" w14:textId="77777777" w:rsidR="003E46EC" w:rsidRPr="003E46EC" w:rsidRDefault="000023A3" w:rsidP="003E46EC">
      <w:pPr>
        <w:spacing w:before="100" w:beforeAutospacing="1" w:after="100" w:afterAutospacing="1" w:line="240" w:lineRule="auto"/>
        <w:ind w:left="-567" w:firstLine="567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     </w:t>
      </w:r>
      <w:r w:rsidR="003E46EC" w:rsidRPr="003E46EC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Figyelem:</w:t>
      </w:r>
    </w:p>
    <w:p w14:paraId="3844F14E" w14:textId="6621CBA9" w:rsidR="000023A3" w:rsidRPr="003E46EC" w:rsidRDefault="000023A3" w:rsidP="003E46EC">
      <w:pPr>
        <w:spacing w:before="100" w:beforeAutospacing="1" w:after="100" w:afterAutospacing="1" w:line="240" w:lineRule="auto"/>
        <w:ind w:left="-284" w:right="-166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Kizárólag hibátlan, megfelelő kapacitású akkumulátort használjon! A sérült vagy zárlatos telepek </w:t>
      </w:r>
      <w:r w:rsid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    </w:t>
      </w: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károsíthatják az </w:t>
      </w:r>
      <w:proofErr w:type="spellStart"/>
      <w:r w:rsid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I</w:t>
      </w: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nfraf</w:t>
      </w:r>
      <w:proofErr w:type="spellEnd"/>
      <w:r w:rsid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3E46EC"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fényvetőt</w:t>
      </w: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. Ügyeljen arra, hogy a feszültség ne essen 2,5 V – 2,8 V alá, mert az akku véglegesen tönkremegy. Az ebből eredő hibákra a garancia nem érvényes!</w:t>
      </w:r>
    </w:p>
    <w:p w14:paraId="79659814" w14:textId="09385817" w:rsidR="000023A3" w:rsidRPr="003E46EC" w:rsidRDefault="000023A3" w:rsidP="003E46E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 HULLADÉKKEZELÉSI TÁJÉKOZTATÓ (KÖRNYEZETVÉDELEM)</w:t>
      </w:r>
    </w:p>
    <w:p w14:paraId="215179B5" w14:textId="6C8DABDA" w:rsidR="0068651B" w:rsidRDefault="000023A3" w:rsidP="000023A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3E46EC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  197/2014. (VIII. 1.) Korm. rendelet értelmében elhasznált akkumulátorokat tilos a kommunális (háztartási) hulladékba dobni! Kérjük, adja le a kijelölt elektronikai hulladékgyűjtő helyeken vagy az értékesítés pontján, hozzájárulva ezzel a környezet védelméhez és az újra hasznosításhoz!</w:t>
      </w:r>
    </w:p>
    <w:p w14:paraId="307B832A" w14:textId="4B40A0BD" w:rsidR="003E46EC" w:rsidRDefault="003E46EC" w:rsidP="000023A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764D10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18167B1E" wp14:editId="2B644028">
            <wp:simplePos x="0" y="0"/>
            <wp:positionH relativeFrom="margin">
              <wp:align>right</wp:align>
            </wp:positionH>
            <wp:positionV relativeFrom="paragraph">
              <wp:posOffset>172085</wp:posOffset>
            </wp:positionV>
            <wp:extent cx="638175" cy="638175"/>
            <wp:effectExtent l="0" t="0" r="9525" b="9525"/>
            <wp:wrapNone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B730E" w14:textId="7568A9A2" w:rsidR="003E46EC" w:rsidRPr="003E46EC" w:rsidRDefault="003E46EC" w:rsidP="003E46E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92C29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009EF4C" wp14:editId="082E06C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1185" cy="416560"/>
            <wp:effectExtent l="0" t="0" r="0" b="2540"/>
            <wp:wrapNone/>
            <wp:docPr id="19734032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                                                         </w:t>
      </w:r>
    </w:p>
    <w:sectPr w:rsidR="003E46EC" w:rsidRPr="003E46EC" w:rsidSect="003E46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70D"/>
    <w:multiLevelType w:val="multilevel"/>
    <w:tmpl w:val="1914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C74D2"/>
    <w:multiLevelType w:val="multilevel"/>
    <w:tmpl w:val="D338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F794D"/>
    <w:multiLevelType w:val="multilevel"/>
    <w:tmpl w:val="869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2733C"/>
    <w:multiLevelType w:val="hybridMultilevel"/>
    <w:tmpl w:val="08A4EF48"/>
    <w:lvl w:ilvl="0" w:tplc="CBAE8B5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4F55"/>
    <w:multiLevelType w:val="hybridMultilevel"/>
    <w:tmpl w:val="7C88DAE4"/>
    <w:lvl w:ilvl="0" w:tplc="5032149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E5226"/>
    <w:multiLevelType w:val="multilevel"/>
    <w:tmpl w:val="98CE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C519A"/>
    <w:multiLevelType w:val="hybridMultilevel"/>
    <w:tmpl w:val="5440AD76"/>
    <w:lvl w:ilvl="0" w:tplc="BCCEAC16">
      <w:start w:val="1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130B38"/>
    <w:multiLevelType w:val="multilevel"/>
    <w:tmpl w:val="04C4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65913"/>
    <w:multiLevelType w:val="multilevel"/>
    <w:tmpl w:val="D7DA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AB68E7"/>
    <w:multiLevelType w:val="multilevel"/>
    <w:tmpl w:val="66BE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934C0"/>
    <w:multiLevelType w:val="multilevel"/>
    <w:tmpl w:val="F488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D4990"/>
    <w:multiLevelType w:val="multilevel"/>
    <w:tmpl w:val="D1A6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169811">
    <w:abstractNumId w:val="1"/>
  </w:num>
  <w:num w:numId="2" w16cid:durableId="536509288">
    <w:abstractNumId w:val="8"/>
  </w:num>
  <w:num w:numId="3" w16cid:durableId="519854644">
    <w:abstractNumId w:val="0"/>
  </w:num>
  <w:num w:numId="4" w16cid:durableId="2058433403">
    <w:abstractNumId w:val="11"/>
  </w:num>
  <w:num w:numId="5" w16cid:durableId="1952586667">
    <w:abstractNumId w:val="7"/>
  </w:num>
  <w:num w:numId="6" w16cid:durableId="841551479">
    <w:abstractNumId w:val="5"/>
  </w:num>
  <w:num w:numId="7" w16cid:durableId="1485510921">
    <w:abstractNumId w:val="2"/>
  </w:num>
  <w:num w:numId="8" w16cid:durableId="709888671">
    <w:abstractNumId w:val="10"/>
  </w:num>
  <w:num w:numId="9" w16cid:durableId="1675110732">
    <w:abstractNumId w:val="9"/>
  </w:num>
  <w:num w:numId="10" w16cid:durableId="2137678212">
    <w:abstractNumId w:val="6"/>
  </w:num>
  <w:num w:numId="11" w16cid:durableId="2077968527">
    <w:abstractNumId w:val="3"/>
  </w:num>
  <w:num w:numId="12" w16cid:durableId="1144589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52"/>
    <w:rsid w:val="000023A3"/>
    <w:rsid w:val="003E46EC"/>
    <w:rsid w:val="00651CDF"/>
    <w:rsid w:val="00660252"/>
    <w:rsid w:val="0068651B"/>
    <w:rsid w:val="00A42C4F"/>
    <w:rsid w:val="00CA303C"/>
    <w:rsid w:val="00D2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38E7"/>
  <w15:chartTrackingRefBased/>
  <w15:docId w15:val="{55168F16-352A-4D0A-B7BE-876AC959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60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60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602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60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60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60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0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0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0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60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60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60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6025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6025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6025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025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025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025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60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60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60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60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60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6025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6025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6025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60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025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602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Nagy</dc:creator>
  <cp:keywords/>
  <dc:description/>
  <cp:lastModifiedBy>Sándor Nagy</cp:lastModifiedBy>
  <cp:revision>2</cp:revision>
  <dcterms:created xsi:type="dcterms:W3CDTF">2026-07-06T11:07:00Z</dcterms:created>
  <dcterms:modified xsi:type="dcterms:W3CDTF">2026-07-08T17:42:00Z</dcterms:modified>
</cp:coreProperties>
</file>